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81" w:rsidRDefault="00C54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84"/>
        <w:gridCol w:w="6365"/>
        <w:gridCol w:w="1921"/>
      </w:tblGrid>
      <w:tr w:rsidR="00C54C81">
        <w:trPr>
          <w:trHeight w:val="830"/>
        </w:trPr>
        <w:tc>
          <w:tcPr>
            <w:tcW w:w="2784" w:type="dxa"/>
            <w:vAlign w:val="center"/>
          </w:tcPr>
          <w:p w:rsidR="00C54C81" w:rsidRDefault="00D42EC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ATENDENTE: [____] </w:t>
            </w:r>
          </w:p>
          <w:p w:rsidR="00C54C81" w:rsidRDefault="00D42E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Inscrição: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2021 - 02</w:t>
            </w:r>
          </w:p>
        </w:tc>
        <w:tc>
          <w:tcPr>
            <w:tcW w:w="6365" w:type="dxa"/>
            <w:vAlign w:val="center"/>
          </w:tcPr>
          <w:p w:rsidR="00C54C81" w:rsidRDefault="00D42EC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Faculdade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Cesusc</w:t>
            </w:r>
            <w:proofErr w:type="spellEnd"/>
          </w:p>
          <w:p w:rsidR="00C54C81" w:rsidRDefault="00D42EC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PROCESSO SELETIVO 2021</w:t>
            </w:r>
          </w:p>
        </w:tc>
        <w:tc>
          <w:tcPr>
            <w:tcW w:w="1921" w:type="dxa"/>
            <w:vAlign w:val="center"/>
          </w:tcPr>
          <w:p w:rsidR="00C54C81" w:rsidRDefault="00C54C8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C54C81" w:rsidRDefault="00C54C81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C54C81" w:rsidRDefault="00D42EC3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Nome </w:t>
      </w:r>
      <w:proofErr w:type="gramStart"/>
      <w:r>
        <w:rPr>
          <w:rFonts w:ascii="Arial" w:eastAsia="Arial" w:hAnsi="Arial" w:cs="Arial"/>
          <w:sz w:val="16"/>
          <w:szCs w:val="16"/>
        </w:rPr>
        <w:t>do(</w:t>
      </w:r>
      <w:proofErr w:type="gramEnd"/>
      <w:r>
        <w:rPr>
          <w:rFonts w:ascii="Arial" w:eastAsia="Arial" w:hAnsi="Arial" w:cs="Arial"/>
          <w:sz w:val="16"/>
          <w:szCs w:val="16"/>
        </w:rPr>
        <w:t>a) Candidato(a):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6031865</wp:posOffset>
            </wp:positionH>
            <wp:positionV relativeFrom="paragraph">
              <wp:posOffset>-717549</wp:posOffset>
            </wp:positionV>
            <wp:extent cx="969010" cy="85788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5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11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C54C81">
        <w:trPr>
          <w:trHeight w:val="340"/>
          <w:jc w:val="center"/>
        </w:trPr>
        <w:tc>
          <w:tcPr>
            <w:tcW w:w="249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54C81" w:rsidRDefault="00D42EC3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Nome Social:</w:t>
      </w:r>
    </w:p>
    <w:tbl>
      <w:tblPr>
        <w:tblStyle w:val="a1"/>
        <w:tblW w:w="111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C54C81">
        <w:trPr>
          <w:trHeight w:val="340"/>
          <w:jc w:val="center"/>
        </w:trPr>
        <w:tc>
          <w:tcPr>
            <w:tcW w:w="249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C54C81" w:rsidRDefault="00C54C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54C81" w:rsidRDefault="00C54C81">
      <w:pPr>
        <w:tabs>
          <w:tab w:val="left" w:pos="3840"/>
          <w:tab w:val="left" w:pos="4440"/>
          <w:tab w:val="left" w:pos="5280"/>
        </w:tabs>
        <w:rPr>
          <w:rFonts w:ascii="Arial" w:eastAsia="Arial" w:hAnsi="Arial" w:cs="Arial"/>
          <w:sz w:val="16"/>
          <w:szCs w:val="16"/>
        </w:rPr>
      </w:pPr>
    </w:p>
    <w:p w:rsidR="00C54C81" w:rsidRDefault="00D42EC3">
      <w:pPr>
        <w:tabs>
          <w:tab w:val="left" w:pos="3840"/>
          <w:tab w:val="left" w:pos="4440"/>
          <w:tab w:val="left" w:pos="528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Forma de Ingresso:                                                                                                Pontuação: </w:t>
      </w:r>
    </w:p>
    <w:tbl>
      <w:tblPr>
        <w:tblStyle w:val="a2"/>
        <w:tblW w:w="11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20"/>
        <w:gridCol w:w="142"/>
        <w:gridCol w:w="5528"/>
      </w:tblGrid>
      <w:tr w:rsidR="00C54C81">
        <w:trPr>
          <w:trHeight w:val="991"/>
        </w:trPr>
        <w:tc>
          <w:tcPr>
            <w:tcW w:w="5920" w:type="dxa"/>
            <w:tcBorders>
              <w:bottom w:val="single" w:sz="4" w:space="0" w:color="000000"/>
            </w:tcBorders>
          </w:tcPr>
          <w:p w:rsidR="00C54C81" w:rsidRDefault="00D42EC3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[   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HISTÓRICO ESCOLAR</w:t>
            </w:r>
          </w:p>
          <w:p w:rsidR="00C54C81" w:rsidRDefault="00D42E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[   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ENEM</w:t>
            </w:r>
          </w:p>
          <w:p w:rsidR="00C54C81" w:rsidRDefault="00C54C81">
            <w:pPr>
              <w:jc w:val="center"/>
              <w:rPr>
                <w:sz w:val="18"/>
                <w:szCs w:val="18"/>
              </w:rPr>
            </w:pPr>
          </w:p>
          <w:p w:rsidR="00C54C81" w:rsidRDefault="00C54C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C54C81" w:rsidRDefault="00D42EC3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HISTÓRICO ESCOLAR: ________</w:t>
            </w:r>
          </w:p>
          <w:p w:rsidR="00C54C81" w:rsidRDefault="00D42EC3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REDAÇÃO: ________</w:t>
            </w:r>
          </w:p>
          <w:p w:rsidR="00C54C81" w:rsidRDefault="00D42EC3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PONTOS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</w:t>
            </w:r>
          </w:p>
        </w:tc>
      </w:tr>
      <w:tr w:rsidR="00C54C81">
        <w:trPr>
          <w:trHeight w:val="3029"/>
        </w:trPr>
        <w:tc>
          <w:tcPr>
            <w:tcW w:w="6062" w:type="dxa"/>
            <w:gridSpan w:val="2"/>
            <w:tcBorders>
              <w:top w:val="single" w:sz="4" w:space="0" w:color="000000"/>
            </w:tcBorders>
          </w:tcPr>
          <w:p w:rsidR="00C54C81" w:rsidRDefault="00D42EC3">
            <w:pPr>
              <w:tabs>
                <w:tab w:val="left" w:pos="3840"/>
                <w:tab w:val="left" w:pos="4440"/>
                <w:tab w:val="left" w:pos="52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:rsidR="00C54C81" w:rsidRDefault="00D42EC3">
            <w:pPr>
              <w:tabs>
                <w:tab w:val="left" w:pos="3840"/>
                <w:tab w:val="left" w:pos="4440"/>
                <w:tab w:val="left" w:pos="52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PRESENCIAL</w:t>
            </w:r>
          </w:p>
          <w:p w:rsidR="00C54C81" w:rsidRDefault="00D42EC3">
            <w:pPr>
              <w:tabs>
                <w:tab w:val="left" w:pos="3840"/>
                <w:tab w:val="left" w:pos="4440"/>
                <w:tab w:val="left" w:pos="52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</w:p>
          <w:p w:rsidR="00C54C81" w:rsidRDefault="00D42EC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ADMINISTRAÇÃO</w:t>
            </w:r>
          </w:p>
          <w:p w:rsidR="00C54C81" w:rsidRDefault="00D42EC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[  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] Matutino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[   ] Noturno</w:t>
            </w:r>
          </w:p>
          <w:p w:rsidR="00C54C81" w:rsidRDefault="00D42EC3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[   ] ANÁLISE E DESENVOLVIMENTO DE SISTEMAS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[Noturno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]</w:t>
            </w:r>
          </w:p>
          <w:p w:rsidR="00C54C81" w:rsidRDefault="00D42EC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[   ] DESIGN DE INTERIORES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[Noturno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]</w:t>
            </w:r>
          </w:p>
          <w:p w:rsidR="00C54C81" w:rsidRDefault="00D42EC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DIREITO</w:t>
            </w:r>
          </w:p>
          <w:p w:rsidR="00C54C81" w:rsidRDefault="00D42EC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[  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] Matutino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[   ] Noturno</w:t>
            </w:r>
          </w:p>
          <w:p w:rsidR="00C54C81" w:rsidRDefault="00D42EC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[   ] MARKETING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[Noturno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54C81" w:rsidRDefault="00D42EC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[   ] PRODUÇÃO MULTIMÍDIA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[Noturno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54C81" w:rsidRDefault="00D42EC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[   ] PSICOLOGIA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[Matutino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] </w:t>
            </w:r>
          </w:p>
          <w:p w:rsidR="00C54C81" w:rsidRDefault="00C54C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C54C81" w:rsidRDefault="00C54C81">
            <w:pPr>
              <w:tabs>
                <w:tab w:val="left" w:pos="3840"/>
                <w:tab w:val="left" w:pos="4440"/>
                <w:tab w:val="left" w:pos="5280"/>
              </w:tabs>
              <w:spacing w:line="19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54C81" w:rsidRDefault="00D42EC3">
            <w:pPr>
              <w:tabs>
                <w:tab w:val="left" w:pos="3840"/>
                <w:tab w:val="left" w:pos="4440"/>
                <w:tab w:val="left" w:pos="52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DISTÂNCIA</w:t>
            </w:r>
          </w:p>
          <w:p w:rsidR="00C54C81" w:rsidRDefault="00C54C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54C81" w:rsidRDefault="00D42EC3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 ] GESTÃO COMERCIAL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[Online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]</w:t>
            </w:r>
          </w:p>
          <w:p w:rsidR="00C54C81" w:rsidRDefault="00D42EC3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 ] GESTÃO DA TECNOLOGIA DA INFORMAÇÃO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[Online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]</w:t>
            </w:r>
          </w:p>
          <w:p w:rsidR="00C54C81" w:rsidRDefault="00D42EC3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 ] GESTÃO DE RECURSOS HUMANOS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[Online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]</w:t>
            </w:r>
          </w:p>
          <w:p w:rsidR="00C54C81" w:rsidRDefault="00D42EC3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 ] GESTÃO FINANCEIRA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[Online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]</w:t>
            </w:r>
          </w:p>
          <w:p w:rsidR="00C54C81" w:rsidRDefault="00D42E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 ] PEDAGOGIA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[Online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]</w:t>
            </w:r>
          </w:p>
          <w:p w:rsidR="00C54C81" w:rsidRDefault="00C54C81">
            <w:pPr>
              <w:jc w:val="center"/>
            </w:pPr>
          </w:p>
          <w:p w:rsidR="00C54C81" w:rsidRDefault="00C54C81">
            <w:pPr>
              <w:tabs>
                <w:tab w:val="left" w:pos="3840"/>
                <w:tab w:val="left" w:pos="4440"/>
                <w:tab w:val="left" w:pos="5280"/>
              </w:tabs>
              <w:ind w:left="180" w:hanging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54C81" w:rsidRDefault="00C54C81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C54C81" w:rsidRDefault="00C54C81">
      <w:pPr>
        <w:jc w:val="center"/>
        <w:rPr>
          <w:rFonts w:ascii="Arial" w:eastAsia="Arial" w:hAnsi="Arial" w:cs="Arial"/>
          <w:sz w:val="16"/>
          <w:szCs w:val="16"/>
        </w:rPr>
      </w:pPr>
    </w:p>
    <w:p w:rsidR="00C54C81" w:rsidRDefault="00C54C81">
      <w:pPr>
        <w:jc w:val="center"/>
        <w:rPr>
          <w:rFonts w:ascii="Arial" w:eastAsia="Arial" w:hAnsi="Arial" w:cs="Arial"/>
          <w:sz w:val="16"/>
          <w:szCs w:val="16"/>
        </w:rPr>
      </w:pPr>
    </w:p>
    <w:p w:rsidR="00C54C81" w:rsidRDefault="00D42EC3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                                     Florianópolis, _____/_____/_______.</w:t>
      </w:r>
    </w:p>
    <w:p w:rsidR="00C54C81" w:rsidRDefault="00D42EC3">
      <w:pPr>
        <w:tabs>
          <w:tab w:val="left" w:pos="3840"/>
          <w:tab w:val="left" w:pos="4440"/>
          <w:tab w:val="left" w:pos="528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Assinatura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do(</w:t>
      </w:r>
      <w:proofErr w:type="gramEnd"/>
      <w:r>
        <w:rPr>
          <w:rFonts w:ascii="Arial" w:eastAsia="Arial" w:hAnsi="Arial" w:cs="Arial"/>
          <w:b/>
          <w:sz w:val="16"/>
          <w:szCs w:val="16"/>
        </w:rPr>
        <w:t>a) Candidato(a)</w:t>
      </w:r>
    </w:p>
    <w:p w:rsidR="00C54C81" w:rsidRDefault="00D42EC3">
      <w:r>
        <w:t>..................................................................................................................................................................................</w:t>
      </w:r>
    </w:p>
    <w:p w:rsidR="00C54C81" w:rsidRDefault="00D42EC3">
      <w:pPr>
        <w:spacing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* Esta ficha de cadastro só terá validade se acompanhada de documento de identidade (RG), Histórico Escolar e Certificado de Conclusão do Ensino Médio.</w:t>
      </w:r>
    </w:p>
    <w:p w:rsidR="00C54C81" w:rsidRDefault="00D42EC3">
      <w:pPr>
        <w:spacing w:line="36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O requerente declara que as informações anotadas nesta ficha expressam a verdade. Declara também, conhecer e acatar as normas que regem o presente Processo Seletivo 2021.</w:t>
      </w:r>
    </w:p>
    <w:p w:rsidR="00C54C81" w:rsidRDefault="00D42EC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REDAÇÃO</w:t>
      </w:r>
    </w:p>
    <w:p w:rsidR="00C54C81" w:rsidRDefault="00C54C81">
      <w:pPr>
        <w:jc w:val="center"/>
        <w:rPr>
          <w:rFonts w:ascii="Arial" w:eastAsia="Arial" w:hAnsi="Arial" w:cs="Arial"/>
          <w:sz w:val="20"/>
          <w:szCs w:val="20"/>
        </w:rPr>
      </w:pPr>
    </w:p>
    <w:p w:rsidR="00C54C81" w:rsidRDefault="00D42EC3">
      <w:pP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Arial" w:eastAsia="Arial" w:hAnsi="Arial" w:cs="Arial"/>
          <w:b/>
          <w:sz w:val="20"/>
          <w:szCs w:val="20"/>
        </w:rPr>
        <w:t>Viver melhor com menos: entenda a tendência de consumo minimalista</w:t>
      </w:r>
    </w:p>
    <w:p w:rsidR="00C54C81" w:rsidRDefault="00D42EC3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Alinhada com os pilares da sustentabilidade, minimalismo mostra que é possível ser feliz comprando e acumulando menos bens</w:t>
      </w:r>
    </w:p>
    <w:p w:rsidR="00C54C81" w:rsidRDefault="00D42E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Há praticamente um século o mundo ocidental vive um boom do consumo desenfreado. Todos os dias somos bombardeados com ofertas de cent</w:t>
      </w:r>
      <w:r>
        <w:rPr>
          <w:rFonts w:ascii="Arial" w:eastAsia="Arial" w:hAnsi="Arial" w:cs="Arial"/>
          <w:color w:val="000000"/>
          <w:sz w:val="20"/>
          <w:szCs w:val="20"/>
        </w:rPr>
        <w:t>enas de produtos e convencidos de que precisamos de todos esses itens para sermos felizes. Criamos uma sociedade de consumo em que ter bens é uma maneira de criar vínculos, de se relacionar com outras pessoas e de estabelecer distinções de classe. Por isso</w:t>
      </w:r>
      <w:r>
        <w:rPr>
          <w:rFonts w:ascii="Arial" w:eastAsia="Arial" w:hAnsi="Arial" w:cs="Arial"/>
          <w:color w:val="000000"/>
          <w:sz w:val="20"/>
          <w:szCs w:val="20"/>
        </w:rPr>
        <w:t>, muitas vezes, compramos objetos não pela funcionalidade nem pela necessidade, mas por status, para nos sentirmos incluídos em algum grupo.</w:t>
      </w:r>
    </w:p>
    <w:p w:rsidR="00C54C81" w:rsidRDefault="00D42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Esse excesso de oferta e de consumo nos levou ao que muitos especialistas chamam de sociedade do hiperconsumo, que </w:t>
      </w:r>
      <w:r>
        <w:rPr>
          <w:rFonts w:ascii="Arial" w:eastAsia="Arial" w:hAnsi="Arial" w:cs="Arial"/>
          <w:color w:val="000000"/>
          <w:sz w:val="20"/>
          <w:szCs w:val="20"/>
        </w:rPr>
        <w:t>se caracteriza pela dependência emocional e psíquica de ter. Nesse sentido, muitas pessoas condicionam a própria felicidade a comprar e acumular bens materiais. Com isso, passamos a viver para consumir: trabalhamos mais para ter mais dinheiro para consumir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mais, e, assim, perdemos valores e experiências importantes, como passar mais tempo com familiares e amigos, ler um livro ou ouvir uma música por puro prazer, conhecer lugares e pessoas simples e ouvir suas histórias.</w:t>
      </w:r>
    </w:p>
    <w:p w:rsidR="00C54C81" w:rsidRDefault="00D42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contramão do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hiperconsumismo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surgi</w:t>
      </w:r>
      <w:r>
        <w:rPr>
          <w:rFonts w:ascii="Arial" w:eastAsia="Arial" w:hAnsi="Arial" w:cs="Arial"/>
          <w:color w:val="000000"/>
          <w:sz w:val="20"/>
          <w:szCs w:val="20"/>
        </w:rPr>
        <w:t>u a tendência do consumo minimalista, que prega que é possível, sim, viver com menos bens materiais, acumulando mais experiências que coisas. O minimalismo é uma vertente de consumo sustentável, impulsionada pela preocupação com o meio ambiente – no que di</w:t>
      </w:r>
      <w:r>
        <w:rPr>
          <w:rFonts w:ascii="Arial" w:eastAsia="Arial" w:hAnsi="Arial" w:cs="Arial"/>
          <w:color w:val="000000"/>
          <w:sz w:val="20"/>
          <w:szCs w:val="20"/>
        </w:rPr>
        <w:t>z respeito a reduzir o uso irracional de recursos naturais e a diminuir a produção de resíduos e a emissão de gases poluentes na atmosfera, com a sociedade, pois desestimula a compra de produtos fabricados em países onde as condições de trabalho são precár</w:t>
      </w:r>
      <w:r>
        <w:rPr>
          <w:rFonts w:ascii="Arial" w:eastAsia="Arial" w:hAnsi="Arial" w:cs="Arial"/>
          <w:color w:val="000000"/>
          <w:sz w:val="20"/>
          <w:szCs w:val="20"/>
        </w:rPr>
        <w:t>ias e degradantes, e estimula a produção em pequena escala, feita por famílias ou comunidades com cuidado desde a escolha da matéria-prima até o meio de distribuição da mercadoria; e com a economia, já que a opção pelo consumo de produtos pequenos produtor</w:t>
      </w:r>
      <w:r>
        <w:rPr>
          <w:rFonts w:ascii="Arial" w:eastAsia="Arial" w:hAnsi="Arial" w:cs="Arial"/>
          <w:color w:val="000000"/>
          <w:sz w:val="20"/>
          <w:szCs w:val="20"/>
        </w:rPr>
        <w:t>es movimenta a economia regional, permitindo maior mobilidade social.</w:t>
      </w:r>
    </w:p>
    <w:p w:rsidR="00C54C81" w:rsidRDefault="00D42E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Dos hábitos de consumo minimalista surgiu uma nova geração de serviços com foco na partilha, no convívio e nas relações humanas, como jantares, hospedagens, escritórios, bicicletas e car</w:t>
      </w:r>
      <w:r>
        <w:rPr>
          <w:rFonts w:ascii="Arial" w:eastAsia="Arial" w:hAnsi="Arial" w:cs="Arial"/>
          <w:sz w:val="20"/>
          <w:szCs w:val="20"/>
          <w:highlight w:val="white"/>
        </w:rPr>
        <w:t>ros compartilhados, e até banco de horas em grupos da internet, através dos quais pessoas oferecem ou pedem um serviço ou produto em troca de outro, sem a utilização de pagamentos.</w:t>
      </w:r>
    </w:p>
    <w:p w:rsidR="00C54C81" w:rsidRDefault="00C54C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54C81" w:rsidRDefault="00D42EC3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(Disponível em: </w:t>
      </w:r>
      <w:hyperlink r:id="rId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https://g1.globo.com/sc/santa-catarina/especial-publicitari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o/falando-de-sustentabilidade/noticia/2019/01/03/viver-melhor-com-menos-entenda-a-tendencia-de-consumo-minimalista.ghtml</w:t>
        </w:r>
      </w:hyperlink>
      <w:r>
        <w:rPr>
          <w:rFonts w:ascii="Arial" w:eastAsia="Arial" w:hAnsi="Arial" w:cs="Arial"/>
          <w:sz w:val="16"/>
          <w:szCs w:val="16"/>
        </w:rPr>
        <w:t>. Acesso em: 15 out. 2019.)</w:t>
      </w:r>
    </w:p>
    <w:p w:rsidR="00C54C81" w:rsidRDefault="00D42EC3">
      <w:pPr>
        <w:pBdr>
          <w:bottom w:val="single" w:sz="12" w:space="1" w:color="000000"/>
        </w:pBdr>
        <w:spacing w:line="276" w:lineRule="auto"/>
        <w:jc w:val="right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sz w:val="15"/>
          <w:szCs w:val="15"/>
        </w:rPr>
        <w:t xml:space="preserve"> </w:t>
      </w:r>
    </w:p>
    <w:p w:rsidR="00C54C81" w:rsidRDefault="00C54C8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54C81" w:rsidRDefault="00D42EC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PROPOSTA: </w:t>
      </w:r>
      <w:r>
        <w:rPr>
          <w:rFonts w:ascii="Arial" w:eastAsia="Arial" w:hAnsi="Arial" w:cs="Arial"/>
          <w:sz w:val="20"/>
          <w:szCs w:val="20"/>
        </w:rPr>
        <w:t>Redija um texto dissertativo-argumentativo, em que deverá selecionar, relacionar, organizar e i</w:t>
      </w:r>
      <w:r>
        <w:rPr>
          <w:rFonts w:ascii="Arial" w:eastAsia="Arial" w:hAnsi="Arial" w:cs="Arial"/>
          <w:sz w:val="20"/>
          <w:szCs w:val="20"/>
        </w:rPr>
        <w:t>nterpretar informações, fatos, opiniões e argumentos em defesa de um ponto de vista.</w:t>
      </w:r>
    </w:p>
    <w:p w:rsidR="00C54C81" w:rsidRDefault="00C54C8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54C81" w:rsidRDefault="00C54C81">
      <w:pPr>
        <w:jc w:val="center"/>
        <w:rPr>
          <w:rFonts w:ascii="Arial" w:eastAsia="Arial" w:hAnsi="Arial" w:cs="Arial"/>
          <w:sz w:val="20"/>
          <w:szCs w:val="20"/>
        </w:rPr>
      </w:pPr>
    </w:p>
    <w:p w:rsidR="00C54C81" w:rsidRDefault="00D42EC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Faculdade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Cesusc</w:t>
      </w:r>
      <w:proofErr w:type="spellEnd"/>
    </w:p>
    <w:p w:rsidR="00C54C81" w:rsidRDefault="00D42EC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Seletivo 2021</w:t>
      </w:r>
    </w:p>
    <w:p w:rsidR="00C54C81" w:rsidRDefault="00C54C81">
      <w:pPr>
        <w:jc w:val="center"/>
        <w:rPr>
          <w:rFonts w:ascii="Arial" w:eastAsia="Arial" w:hAnsi="Arial" w:cs="Arial"/>
          <w:sz w:val="20"/>
          <w:szCs w:val="20"/>
        </w:rPr>
      </w:pPr>
    </w:p>
    <w:p w:rsidR="00C54C81" w:rsidRDefault="00C54C81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9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C54C81">
        <w:trPr>
          <w:trHeight w:val="925"/>
          <w:jc w:val="center"/>
        </w:trPr>
        <w:tc>
          <w:tcPr>
            <w:tcW w:w="10980" w:type="dxa"/>
          </w:tcPr>
          <w:p w:rsidR="00C54C81" w:rsidRDefault="00D42EC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Sua redação deverá ter no mínimo 15 linhas e no máximo 25.</w:t>
            </w:r>
          </w:p>
          <w:p w:rsidR="00C54C81" w:rsidRDefault="00D42EC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Use o RASCUNHO e faça uma revisão do texto antes de passá-lo à f</w:t>
            </w:r>
            <w:r>
              <w:rPr>
                <w:rFonts w:ascii="Arial" w:eastAsia="Arial" w:hAnsi="Arial" w:cs="Arial"/>
                <w:sz w:val="18"/>
                <w:szCs w:val="18"/>
              </w:rPr>
              <w:t>olha definitiva.</w:t>
            </w:r>
          </w:p>
          <w:p w:rsidR="00C54C81" w:rsidRDefault="00D42EC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Ocupe as linhas, de uma margem até a outra, observando o espaçamento adequado entre as palavras e respeitando os parágrafos.</w:t>
            </w:r>
          </w:p>
          <w:p w:rsidR="00C54C81" w:rsidRDefault="00D42EC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Utilize linguagem clara, seguindo as normas do português culto, e escreva com letra legível.</w:t>
            </w:r>
          </w:p>
          <w:p w:rsidR="00C54C81" w:rsidRDefault="00D42E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Não será aceita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redação em versos.</w:t>
            </w:r>
          </w:p>
        </w:tc>
      </w:tr>
    </w:tbl>
    <w:p w:rsidR="00C54C81" w:rsidRDefault="00D42EC3">
      <w:pPr>
        <w:spacing w:after="120"/>
        <w:ind w:left="28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7096125" cy="64103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579600"/>
                          <a:ext cx="7086600" cy="6400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4C81" w:rsidRDefault="00C54C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7096125" cy="6410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25" cy="641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4"/>
        <w:tblW w:w="109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8"/>
        <w:gridCol w:w="236"/>
        <w:gridCol w:w="10260"/>
      </w:tblGrid>
      <w:tr w:rsidR="00C54C81">
        <w:trPr>
          <w:trHeight w:val="763"/>
          <w:jc w:val="center"/>
        </w:trPr>
        <w:tc>
          <w:tcPr>
            <w:tcW w:w="428" w:type="dxa"/>
          </w:tcPr>
          <w:p w:rsidR="00C54C81" w:rsidRDefault="00C54C81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54C81" w:rsidRDefault="00D42EC3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_____________________________________________________</w:t>
            </w:r>
          </w:p>
          <w:p w:rsidR="00C54C81" w:rsidRDefault="00D42EC3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Título da Redação</w:t>
            </w: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bottom w:val="single" w:sz="4" w:space="0" w:color="000000"/>
            </w:tcBorders>
          </w:tcPr>
          <w:p w:rsidR="00C54C81" w:rsidRDefault="00C54C81">
            <w:pPr>
              <w:spacing w:after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  <w:p w:rsidR="00C54C81" w:rsidRDefault="00D42EC3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05</w:t>
            </w: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  <w:p w:rsidR="00C54C81" w:rsidRDefault="00D42EC3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  <w:p w:rsidR="00C54C81" w:rsidRDefault="00D42EC3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  <w:p w:rsidR="00C54C81" w:rsidRDefault="00D42EC3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4C81">
        <w:trPr>
          <w:jc w:val="center"/>
        </w:trPr>
        <w:tc>
          <w:tcPr>
            <w:tcW w:w="428" w:type="dxa"/>
          </w:tcPr>
          <w:p w:rsidR="00C54C81" w:rsidRDefault="00C54C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  <w:p w:rsidR="00C54C81" w:rsidRDefault="00D42EC3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236" w:type="dxa"/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54C81" w:rsidRDefault="00C54C81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54C81" w:rsidRDefault="00C54C81">
      <w:pPr>
        <w:rPr>
          <w:rFonts w:ascii="Arial" w:eastAsia="Arial" w:hAnsi="Arial" w:cs="Arial"/>
          <w:sz w:val="20"/>
          <w:szCs w:val="20"/>
        </w:rPr>
      </w:pPr>
    </w:p>
    <w:sectPr w:rsidR="00C54C81">
      <w:pgSz w:w="11907" w:h="16840"/>
      <w:pgMar w:top="360" w:right="387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81"/>
    <w:rsid w:val="00C54C81"/>
    <w:rsid w:val="00D4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06CA-1CC1-4C0F-B578-7F86EDA6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hyperlink" Target="https://g1.globo.com/sc/santa-catarina/especial-publicitario/falando-de-sustentabilidade/noticia/2019/01/03/viver-melhor-com-menos-entenda-a-tendencia-de-consumo-minimalista.g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Romão</dc:creator>
  <cp:lastModifiedBy>Thais Romão</cp:lastModifiedBy>
  <cp:revision>2</cp:revision>
  <dcterms:created xsi:type="dcterms:W3CDTF">2020-10-07T17:51:00Z</dcterms:created>
  <dcterms:modified xsi:type="dcterms:W3CDTF">2020-10-07T17:51:00Z</dcterms:modified>
</cp:coreProperties>
</file>